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5E8C"/>
          <w:sz w:val="56"/>
          <w:szCs w:val="56"/>
        </w:rPr>
        <w:t xml:space="preserve">SEO AUDIT</w:t>
      </w:r>
    </w:p>
    <w:p>
      <w:pPr>
        <w:spacing w:after="400"/>
        <w:jc w:val="center"/>
      </w:pPr>
      <w:r>
        <w:rPr>
          <w:rFonts w:ascii="Arial" w:cs="Arial" w:eastAsia="Arial" w:hAnsi="Arial"/>
          <w:color w:val="1A1A2E"/>
          <w:sz w:val="44"/>
          <w:szCs w:val="44"/>
        </w:rPr>
        <w:t xml:space="preserve">klima-zentrale.de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Kavakbasi Kälte-Klima-Technik</w:t>
      </w:r>
    </w:p>
    <w:p>
      <w:pPr>
        <w:spacing w:after="6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Bad Salzuflen / Bielefeld</w:t>
      </w:r>
    </w:p>
    <w:p>
      <w:pPr>
        <w:pBdr>
          <w:top w:val="single" w:color="1B5E8C" w:sz="6" w:space="1"/>
        </w:pBdr>
        <w:spacing w:before="200" w:after="200"/>
        <w:jc w:val="center"/>
      </w:pP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Erstellt am: 17. Februar 2026</w:t>
      </w:r>
    </w:p>
    <w:p>
      <w:pPr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Umfassende Analyse – Technisches SEO, On-Page, Content &amp; Lokales SEO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Inhaltsverzeichnis</w:t>
      </w:r>
    </w:p>
    <w:sdt>
      <w:sdtPr>
        <w:alias w:val="Inhaltsverzeichni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120"/>
      </w:pPr>
      <w:r>
        <w:t xml:space="preserve">Dieser SEO Audit analysiert die Website klima-zentrale.de des Unternehmens Kavakbasi Kälte-Klima-Technik mit Sitz in Bad Salzuflen. Die Website bietet Informationen zu Klimaanlagen-Verkauf, Beratung und Montage, vorrangig im Raum Ostwestfalen-Lippe (OWL).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Gesamtbewertung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960"/>
        <w:gridCol w:w="1400"/>
      </w:tblGrid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Kategorie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Bewertung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Technisches SEO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8/10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On-Page SEO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7/10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Content-Qualität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8/10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Lokales SEO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9/10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Seitenstruktur &amp; Navigation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8/10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Schema Markup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22"/>
                <w:szCs w:val="22"/>
              </w:rPr>
              <w:t xml:space="preserve">9/10</w:t>
            </w:r>
          </w:p>
        </w:tc>
      </w:tr>
      <w:tr>
        <w:tc>
          <w:tcPr>
            <w:tcW w:type="dxa" w:w="7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Backlinks &amp; Offpage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2"/>
                <w:szCs w:val="22"/>
              </w:rPr>
              <w:t xml:space="preserve">4/10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  <w:color w:val="1B5E8C"/>
          <w:sz w:val="26"/>
          <w:szCs w:val="26"/>
        </w:rPr>
        <w:t xml:space="preserve">Gesamtscore: 53/70 (76%)</w:t>
      </w:r>
    </w:p>
    <w:p>
      <w:pPr>
        <w:spacing w:after="120"/>
      </w:pPr>
      <w:r>
        <w:t xml:space="preserve">Die Website zeigt eine solide SEO-Grundlage mit besonderer Stärke im lokalen SEO und bei strukturierten Daten. Das größte Optimierungspotenzial liegt im Bereich Offpage-SEO/Backlinks sowie bei fehlenden Meta-Descriptions auf einigen Seiten.</w:t>
      </w:r>
    </w:p>
    <w:p>
      <w:r>
        <w:br w:type="page"/>
      </w:r>
    </w:p>
    <w:p>
      <w:pPr>
        <w:pStyle w:val="Heading1"/>
      </w:pPr>
      <w:r>
        <w:t xml:space="preserve">2. Technisches SEO</w:t>
      </w:r>
    </w:p>
    <w:p>
      <w:pPr>
        <w:pStyle w:val="Heading3"/>
      </w:pPr>
      <w:r>
        <w:t xml:space="preserve">2.1 SSL/HTTPS</w:t>
      </w:r>
    </w:p>
    <w:p>
      <w:pPr>
        <w:spacing w:after="120"/>
      </w:pPr>
      <w:r>
        <w:t xml:space="preserve">Die Website nutzt korrekt HTTPS mit gültigem SSL-Zertifikat. Alle Seiten werden über eine sichere Verbindung ausgeliefert. Dies ist ein wichtiger Ranking-Faktor und schafft Vertrauen bei Nutzern.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Sehr gut ✓</w:t>
      </w:r>
    </w:p>
    <w:p>
      <w:pPr>
        <w:pStyle w:val="Heading3"/>
      </w:pPr>
      <w:r>
        <w:t xml:space="preserve">2.2 Robots.txt</w:t>
      </w:r>
    </w:p>
    <w:p>
      <w:pPr>
        <w:spacing w:after="120"/>
      </w:pPr>
      <w:r>
        <w:t xml:space="preserve">Die robots.txt ist korrekt konfiguriert: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User-agent: * mit Allow: / – alle Crawler haben grundsätzlich Zugang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Disallow: /wp-* – WordPress-Backend korrekt blockiert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Disallow: /*.php$ – PHP-Dateien ausgeschlossen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Sitemap korrekt verlinkt auf /sitemap.xml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Sehr gut ✓</w:t>
      </w:r>
    </w:p>
    <w:p>
      <w:pPr>
        <w:pStyle w:val="Heading3"/>
      </w:pPr>
      <w:r>
        <w:t xml:space="preserve">2.3 XML-Sitemap</w:t>
      </w:r>
    </w:p>
    <w:p>
      <w:pPr>
        <w:spacing w:after="120"/>
      </w:pPr>
      <w:r>
        <w:t xml:space="preserve">Die Sitemap enthält 36 URLs mit korrekter Priorisierung: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500"/>
        <w:gridCol w:w="38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Seitentyp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Anzahl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Priorität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Startseite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1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1.0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Produktseiten (Daikin, Midea)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2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0.7–0.9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Ratgeber-Artikel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10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0.7–0.8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Regionale Landingpages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14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0.6–0.7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Sonstige (Kontakt, Showroom, Legal)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9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0.3–0.5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Die monatliche bis jährliche Änderungsfrequenz ist definiert. Alle URLs wurden zuletzt am 09.02.2026 aktualisiert.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Sehr gut ✓</w:t>
      </w:r>
    </w:p>
    <w:p>
      <w:pPr>
        <w:pStyle w:val="Heading3"/>
      </w:pPr>
      <w:r>
        <w:t xml:space="preserve">2.4 Bildoptimierung</w:t>
      </w:r>
    </w:p>
    <w:p>
      <w:pPr>
        <w:spacing w:after="120"/>
      </w:pPr>
      <w:r>
        <w:t xml:space="preserve">Die Website nutzt WebP-Format für Bilder, was die Ladezeit positiv beeinflusst. Allerdings fehlen bei einigen wichtigen Bildern die Alt-Tags: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500"/>
        <w:gridCol w:w="28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Bild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Alt-Tag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Logo (logo-klima-zentrale.webp)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Fehlt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⚠️ Optimierung nötig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Hero-Bild (hero-daikin-wohnzimmer.jpg)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Fehlt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⚠️ Optimierung nötig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Privatkunden-Bild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Vorhanden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OK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Geschäftskunden-Bild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Vorhanden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OK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Showroom-Bilder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Vorhanden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OK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Empfehlung: </w:t>
      </w:r>
      <w:r>
        <w:rPr>
          <w:rFonts w:ascii="Arial" w:cs="Arial" w:eastAsia="Arial" w:hAnsi="Arial"/>
          <w:sz w:val="22"/>
          <w:szCs w:val="22"/>
        </w:rPr>
        <w:t xml:space="preserve">Alt-Tags für Logo und Hero-Bild ergänzen. Das Logo sollte z.B. alt="Klima-Zentrale Logo - Klimaanlagen Fachbetrieb" erhalten.</w:t>
      </w:r>
    </w:p>
    <w:p>
      <w:pPr>
        <w:pStyle w:val="Heading3"/>
      </w:pPr>
      <w:r>
        <w:t xml:space="preserve">2.5 URL-Struktur</w:t>
      </w:r>
    </w:p>
    <w:p>
      <w:pPr>
        <w:spacing w:after="120"/>
      </w:pPr>
      <w:r>
        <w:t xml:space="preserve">Die URLs sind sauber, sprechend und SEO-freundlich strukturiert: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/ratgeber/klimaanlage-kosten/ – klar und keyword-optimiert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/klimaanlage-bielefeld/ – lokale Keywords in der URL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/daikin/ – Markenname als Pfad</w:t>
      </w:r>
    </w:p>
    <w:p>
      <w:pPr>
        <w:spacing w:after="120"/>
      </w:pPr>
      <w:r>
        <w:t xml:space="preserve">Alle URLs verwenden Kleinbuchstaben, Bindestriche und Trailing Slashes konsistent.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Sehr gut ✓</w:t>
      </w:r>
    </w:p>
    <w:p>
      <w:r>
        <w:br w:type="page"/>
      </w:r>
    </w:p>
    <w:p>
      <w:pPr>
        <w:pStyle w:val="Heading1"/>
      </w:pPr>
      <w:r>
        <w:t xml:space="preserve">3. On-Page SEO</w:t>
      </w:r>
    </w:p>
    <w:p>
      <w:pPr>
        <w:pStyle w:val="Heading3"/>
      </w:pPr>
      <w:r>
        <w:t xml:space="preserve">3.1 Title-Tags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360"/>
        <w:gridCol w:w="2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Title-Tag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Startseite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Klimaanlagen vom Fachbetrieb: Beratung, Verkauf &amp; Montage... (sehr lang!)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⚠️ Zu lang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Ratgeber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Klimaanlagen-Ratgeber | Klima-Zentrale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Kosten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Was kostet eine Klimaanlage? Alle Kosten im Überblick 2026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Sehr 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Daikin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Daikin Klimaanlage | Preise &amp; Montage | Klima-Zentrale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Sehr 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Bielefeld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Klimaanlage Bielefeld | Daikin Fachpartner | Klima-Zentrale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Sehr gut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Problem: </w:t>
      </w:r>
      <w:r>
        <w:rPr>
          <w:rFonts w:ascii="Arial" w:cs="Arial" w:eastAsia="Arial" w:hAnsi="Arial"/>
          <w:sz w:val="22"/>
          <w:szCs w:val="22"/>
        </w:rPr>
        <w:t xml:space="preserve">Der Title-Tag der Startseite ist mit über 100 Zeichen viel zu lang. Google zeigt in der Regel nur 50–60 Zeichen an. Der Title sollte auf ca. 55–60 Zeichen gekürzt werden.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Empfehlung: </w:t>
      </w:r>
      <w:r>
        <w:rPr>
          <w:rFonts w:ascii="Arial" w:cs="Arial" w:eastAsia="Arial" w:hAnsi="Arial"/>
          <w:sz w:val="22"/>
          <w:szCs w:val="22"/>
        </w:rPr>
        <w:t xml:space="preserve">"Klimaanlagen vom Fachbetrieb | Klima-Zentrale Bad Salzuflen"</w:t>
      </w:r>
    </w:p>
    <w:p>
      <w:pPr>
        <w:pStyle w:val="Heading3"/>
      </w:pPr>
      <w:r>
        <w:t xml:space="preserve">3.2 Meta-Descriptions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860"/>
        <w:gridCol w:w="2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Seite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Meta-Description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Startseite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Nicht vorhanden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❌ Fehlt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Ratgeber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Vorhanden, gut formuliert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OK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Kosten-Ratgeber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Vorhanden, mit Preisen und CTA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✓ Sehr gut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Daikin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Nicht erkennbar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⚠️ Prüfen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Bielefeld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Nicht erkennbar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⚠️ Prüfen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Problem: </w:t>
      </w:r>
      <w:r>
        <w:rPr>
          <w:rFonts w:ascii="Arial" w:cs="Arial" w:eastAsia="Arial" w:hAnsi="Arial"/>
          <w:sz w:val="22"/>
          <w:szCs w:val="22"/>
        </w:rPr>
        <w:t xml:space="preserve">Die Meta-Description der Startseite fehlt. Google generiert dann selbst einen Snippet-Text, der oft nicht optimal ist.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Empfehlung: </w:t>
      </w:r>
      <w:r>
        <w:rPr>
          <w:rFonts w:ascii="Arial" w:cs="Arial" w:eastAsia="Arial" w:hAnsi="Arial"/>
          <w:sz w:val="22"/>
          <w:szCs w:val="22"/>
        </w:rPr>
        <w:t xml:space="preserve">Jede Seite sollte eine einzigartige Meta-Description mit 150–160 Zeichen haben, die den Hauptnutzen und einen CTA enthält.</w:t>
      </w:r>
    </w:p>
    <w:p>
      <w:pPr>
        <w:pStyle w:val="Heading3"/>
      </w:pPr>
      <w:r>
        <w:t xml:space="preserve">3.3 Überschriften-Struktur (H-Tags)</w:t>
      </w:r>
    </w:p>
    <w:p>
      <w:pPr>
        <w:spacing w:after="120"/>
      </w:pPr>
      <w:r>
        <w:t xml:space="preserve">Die Überschriften-Hierarchie ist auf allen analysierten Seiten sauber aufgebaut: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Jede Seite hat genau eine H1 mit dem Hauptkeyword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H2/H3-Hierarchie ist logisch und konsistent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Keywords werden in Überschriften natürlich integriert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Sehr gut ✓</w:t>
      </w:r>
    </w:p>
    <w:p>
      <w:pPr>
        <w:pStyle w:val="Heading3"/>
      </w:pPr>
      <w:r>
        <w:t xml:space="preserve">3.4 Open Graph / Social Tags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Problem: </w:t>
      </w:r>
      <w:r>
        <w:rPr>
          <w:rFonts w:ascii="Arial" w:cs="Arial" w:eastAsia="Arial" w:hAnsi="Arial"/>
          <w:sz w:val="22"/>
          <w:szCs w:val="22"/>
        </w:rPr>
        <w:t xml:space="preserve">Open Graph Tags (og:title, og:description, og:image) sind nicht implementiert. Wenn die Website auf Social Media geteilt wird, fehlen strukturierte Vorschau-Informationen.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Empfehlung: </w:t>
      </w:r>
      <w:r>
        <w:rPr>
          <w:rFonts w:ascii="Arial" w:cs="Arial" w:eastAsia="Arial" w:hAnsi="Arial"/>
          <w:sz w:val="22"/>
          <w:szCs w:val="22"/>
        </w:rPr>
        <w:t xml:space="preserve">OG-Tags und Twitter Cards auf allen Seiten implementieren. Mindestens og:title, og:description und og:image.</w:t>
      </w:r>
    </w:p>
    <w:p>
      <w:pPr>
        <w:pStyle w:val="Heading3"/>
      </w:pPr>
      <w:r>
        <w:t xml:space="preserve">3.5 Canonical Tags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Status: </w:t>
      </w:r>
      <w:r>
        <w:rPr>
          <w:rFonts w:ascii="Arial" w:cs="Arial" w:eastAsia="Arial" w:hAnsi="Arial"/>
          <w:sz w:val="22"/>
          <w:szCs w:val="22"/>
        </w:rPr>
        <w:t xml:space="preserve">Canonical Tags konnten nicht identifiziert werden. Diese sollten auf jeder Seite gesetzt werden, um Duplicate Content zu vermeiden.</w:t>
      </w:r>
    </w:p>
    <w:p>
      <w:r>
        <w:br w:type="page"/>
      </w:r>
    </w:p>
    <w:p>
      <w:pPr>
        <w:pStyle w:val="Heading1"/>
      </w:pPr>
      <w:r>
        <w:t xml:space="preserve">4. Content-Analyse</w:t>
      </w:r>
    </w:p>
    <w:p>
      <w:pPr>
        <w:pStyle w:val="Heading3"/>
      </w:pPr>
      <w:r>
        <w:t xml:space="preserve">4.1 Ratgeber-Bereich</w:t>
      </w:r>
    </w:p>
    <w:p>
      <w:pPr>
        <w:spacing w:after="120"/>
      </w:pPr>
      <w:r>
        <w:t xml:space="preserve">Der Ratgeber-Bereich ist ein starkes Content-Asset mit 10 umfangreichen Artikeln: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Artikel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Thema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Einschätzung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Klimaanlage Kosten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Preisübersicht 2026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Exzellent – detailliert mit Rechenbeispielen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Klimaanlage finden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Kaufberatung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 – hilft bei Entscheidungsfindung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Förderung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BEG-Förderung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Sehr aktuell und relevant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Wartung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Wartungsinfos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Praxisnah und hilfreich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Dachgeschoss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Spezialthema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Gute Nischen-Strategie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Schlafzimmer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Spezialthema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Gute Nischen-Strategie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Altbau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Nachrüstung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Wichtiges Keyword-Cluster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Einbauen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Installation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Gut, etwas Überschneidung mit Nachrüsten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Nachrüsten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Nachrüstung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Etwas Kannibalisierung möglich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Wärmepumpe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Vergleich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Zukunftsthema, sehr gut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Stärke: </w:t>
      </w:r>
      <w:r>
        <w:rPr>
          <w:rFonts w:ascii="Arial" w:cs="Arial" w:eastAsia="Arial" w:hAnsi="Arial"/>
          <w:sz w:val="22"/>
          <w:szCs w:val="22"/>
        </w:rPr>
        <w:t xml:space="preserve">Die Ratgeber-Artikel sind inhaltlich hochwertig, enthalten konkrete Zahlen und Rechenbeispiele, und decken relevante Keywords ab.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Verbesserung: </w:t>
      </w:r>
      <w:r>
        <w:rPr>
          <w:rFonts w:ascii="Arial" w:cs="Arial" w:eastAsia="Arial" w:hAnsi="Arial"/>
          <w:sz w:val="22"/>
          <w:szCs w:val="22"/>
        </w:rPr>
        <w:t xml:space="preserve">Die Artikel "Klimaanlage einbauen" und "Klimaanlage nachrüsten" haben ähnliche Themen und könnten Keyword-Kannibalisierung verursachen. Eine Zusammenführung oder klare Abgrenzung wird empfohlen.</w:t>
      </w:r>
    </w:p>
    <w:p>
      <w:pPr>
        <w:pStyle w:val="Heading3"/>
      </w:pPr>
      <w:r>
        <w:t xml:space="preserve">4.2 Keyword-Strategie</w:t>
      </w:r>
    </w:p>
    <w:p>
      <w:pPr>
        <w:spacing w:after="120"/>
      </w:pPr>
      <w:r>
        <w:t xml:space="preserve">Die Website verfolgt eine gut durchdachte Keyword-Strategie: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Haupt-Keywords: Klimaanlage, Split-Klimaanlage, Daikin Klimaanlage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Lokale Keywords: Klimaanlage Bielefeld/Paderborn/Gütersloh etc.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Long-Tail: Was kostet eine Klimaanlage, Klimaanlage im Altbau nachrüsten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Transaktional: Klimaanlage einbauen lassen, Klimaanlage kaufen</w:t>
      </w:r>
    </w:p>
    <w:p>
      <w:r>
        <w:br w:type="page"/>
      </w:r>
    </w:p>
    <w:p>
      <w:pPr>
        <w:pStyle w:val="Heading1"/>
      </w:pPr>
      <w:r>
        <w:t xml:space="preserve">5. Lokales SEO</w:t>
      </w:r>
    </w:p>
    <w:p>
      <w:pPr>
        <w:pStyle w:val="Heading3"/>
      </w:pPr>
      <w:r>
        <w:t xml:space="preserve">5.1 Regionale Landingpages</w:t>
      </w:r>
    </w:p>
    <w:p>
      <w:pPr>
        <w:spacing w:after="120"/>
      </w:pPr>
      <w:r>
        <w:t xml:space="preserve">Mit 14 regionalen Landingpages für Städte in OWL ist dies eine der größten Stärken der Website: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360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Stadt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URL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Qualität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Bielefeld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/klimaanlage-bielefeld/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Sehr gut – 2.000+ Wörter, lokale Stadtteile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Paderborn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/klimaanlage-paderborn/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Gütersloh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/klimaanlage-guetersloh/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Herford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/klimaanlage-herford/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Detmold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/klimaanlage-detmold/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Osnabrück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/klimaanlage-osnabrueck/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Hamm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/klimaanlage-hamm/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+ 7 weitere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Verschiedene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Standard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Stärke: </w:t>
      </w:r>
      <w:r>
        <w:rPr>
          <w:rFonts w:ascii="Arial" w:cs="Arial" w:eastAsia="Arial" w:hAnsi="Arial"/>
          <w:sz w:val="22"/>
          <w:szCs w:val="22"/>
        </w:rPr>
        <w:t xml:space="preserve">Die Bielefeld-Seite zeigt beispielhaft, wie lokale Landingpages aufgebaut sein sollten: über 2.000 Wörter, lokale Stadtteile erwähnt (Mitte, Brackwede, Schildesche), FAQ-Bereich und lokales Schema Markup.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Empfehlung: </w:t>
      </w:r>
      <w:r>
        <w:rPr>
          <w:rFonts w:ascii="Arial" w:cs="Arial" w:eastAsia="Arial" w:hAnsi="Arial"/>
          <w:sz w:val="22"/>
          <w:szCs w:val="22"/>
        </w:rPr>
        <w:t xml:space="preserve">Sicherstellen, dass alle regionalen Seiten ausreichend einzigartigen Content haben und nicht nur Template-basiert sind, um Thin-Content-Probleme zu vermeiden.</w:t>
      </w:r>
    </w:p>
    <w:p>
      <w:pPr>
        <w:pStyle w:val="Heading3"/>
      </w:pPr>
      <w:r>
        <w:t xml:space="preserve">5.2 Schema Markup (Strukturierte Daten)</w:t>
      </w:r>
    </w:p>
    <w:p>
      <w:pPr>
        <w:spacing w:after="120"/>
      </w:pPr>
      <w:r>
        <w:t xml:space="preserve">Die strukturierten Daten sind sehr gut implementiert: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360"/>
        <w:gridCol w:w="25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Schema-Typ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Seiten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Qualität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LocalBusiness / HVACBusiness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Startseite, Regionale Seiten, Daikin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Exzellent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FAQPage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Startseite, Kosten, Bielefeld, Daikin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Sehr gut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Article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Ratgeber-Artikel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BreadcrumbList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Regionale Seiten, Ratgeber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Gut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Besonders hervorzuheben: Die Angabe des Servicegebiets (50km Radius um Bad Salzuflen) und der Bewertungen (5.0/5 Sterne) im Schema Markup ist vorbildlich.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Exzellent ✓</w:t>
      </w:r>
    </w:p>
    <w:p>
      <w:pPr>
        <w:pStyle w:val="Heading3"/>
      </w:pPr>
      <w:r>
        <w:t xml:space="preserve">5.3 Google Business Profil</w:t>
      </w:r>
    </w:p>
    <w:p>
      <w:pPr>
        <w:spacing w:after="120"/>
      </w:pPr>
      <w:r>
        <w:t xml:space="preserve">Die Website verweist auf 45–61 Google-Bewertungen mit durchschnittlich 5.0 Sternen. Die Kontaktdaten (Adresse, Telefon, Öffnungszeiten) sind konsistent auf der Website angegeben.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Empfehlung: </w:t>
      </w:r>
      <w:r>
        <w:rPr>
          <w:rFonts w:ascii="Arial" w:cs="Arial" w:eastAsia="Arial" w:hAnsi="Arial"/>
          <w:sz w:val="22"/>
          <w:szCs w:val="22"/>
        </w:rPr>
        <w:t xml:space="preserve">Regelmäßig neue Google-Bewertungen einholen und das Google Business Profil mit aktuellen Bildern, Beiträgen und Angeboten pflegen.</w:t>
      </w:r>
    </w:p>
    <w:p>
      <w:r>
        <w:br w:type="page"/>
      </w:r>
    </w:p>
    <w:p>
      <w:pPr>
        <w:pStyle w:val="Heading1"/>
      </w:pPr>
      <w:r>
        <w:t xml:space="preserve">6. Seitenstruktur &amp; Navigation</w:t>
      </w:r>
    </w:p>
    <w:p>
      <w:pPr>
        <w:spacing w:after="120"/>
      </w:pPr>
      <w:r>
        <w:t xml:space="preserve">Die Website hat eine klare, flache Hierarchie mit maximal 3 Ebenen: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53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Ebene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Seiten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Beispiel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1 (Startseite)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1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klima-zentrale.de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2 (Hauptkategorien)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~8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/daikin/, /ratgeber/, /showroom/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3 (Unterseiten)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~25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/ratgeber/klimaanlage-kosten/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Die Navigation ist gut strukturiert mit Dropdown-Menüs für Serviceregionen und Ratgeber. Die interne Verlinkung zwischen verwandten Seiten ist stark ausgebaut.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Bewertung: </w:t>
      </w:r>
      <w:r>
        <w:rPr>
          <w:rFonts w:ascii="Arial" w:cs="Arial" w:eastAsia="Arial" w:hAnsi="Arial"/>
          <w:sz w:val="22"/>
          <w:szCs w:val="22"/>
        </w:rPr>
        <w:t xml:space="preserve">Sehr gut ✓</w:t>
      </w:r>
    </w:p>
    <w:p>
      <w:r>
        <w:br w:type="page"/>
      </w:r>
    </w:p>
    <w:p>
      <w:pPr>
        <w:pStyle w:val="Heading1"/>
      </w:pPr>
      <w:r>
        <w:t xml:space="preserve">7. Offpage SEO &amp; Backlinks</w:t>
      </w:r>
    </w:p>
    <w:p>
      <w:pPr>
        <w:spacing w:after="120"/>
      </w:pPr>
      <w:r>
        <w:t xml:space="preserve">Im Bereich Offpage-SEO zeigt sich das größte Optimierungspotenzial: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Die Domain klima-zentrale.de hat derzeit eine geringe Sichtbarkeit in Backlink-Datenbanken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Bei Google-Suchen werden nur wenige Seiten der Domain indexiert angezeigt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Keine externen Bewertungs- oder Verzeichniseinträge gefunden</w:t>
      </w:r>
    </w:p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Empfehlungen: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Branchenverzeichnisse: Einträge bei Gelbe Seiten, Das Örtliche, GoLocal, 11880 und meinestadt.de anlegen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Herstellerverzeichnis: Als Daikin-Fachpartner im Daikin-Partnerverzeichnis präsent sein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Lokale Pressearbeit: Gastbeiträge in regionalen Medien (z.B. Neue Westfälische, Lippische Landes-Zeitung)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Bewertungsportale: ProvenExpert, Trustpilot und branchenspezifische Portale nutzen</w:t>
      </w:r>
    </w:p>
    <w:p>
      <w:pPr>
        <w:pStyle w:val="ListParagraph"/>
        <w:numPr>
          <w:ilvl w:val="0"/>
          <w:numId w:val="3"/>
        </w:numPr>
      </w:pPr>
      <w:r>
        <w:rPr>
          <w:sz w:val="22"/>
          <w:szCs w:val="22"/>
        </w:rPr>
        <w:t xml:space="preserve">Handwerkskammer &amp; IHK: Verlinkung von offiziellen Branchenverbänden anstreben</w:t>
      </w:r>
    </w:p>
    <w:p>
      <w:r>
        <w:br w:type="page"/>
      </w:r>
    </w:p>
    <w:p>
      <w:pPr>
        <w:pStyle w:val="Heading1"/>
      </w:pPr>
      <w:r>
        <w:t xml:space="preserve">8. Handlungsempfehlungen (Priorisiert)</w:t>
      </w:r>
    </w:p>
    <w:p>
      <w:pPr>
        <w:pStyle w:val="Heading2"/>
      </w:pPr>
      <w:r>
        <w:t xml:space="preserve">Hohe Priorität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700"/>
        <w:gridCol w:w="1530"/>
        <w:gridCol w:w="213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Maßnahme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Bereich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Aufwand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Impact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Meta-Description für Startseite + alle Seiten prüfen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On-Page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Title-Tag der Startseite kürzen (max. 60 Zeichen)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On-Page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Alt-Tags für Logo und Hero-Bild ergänzen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Technisch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Open Graph Tags implementieren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On-Page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Canonical Tags auf allen Seiten setzen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Technisch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Mittlere Priorität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700"/>
        <w:gridCol w:w="1530"/>
        <w:gridCol w:w="213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Maßnahme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Bereich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Aufwand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Impact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Backlink-Aufbau: Branchenverzeichnisse eintragen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Offpage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Google Business Profil optimieren &amp; aktiv pflegen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Lokal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Keyword-Kannibalisierung bei Einbauen/Nachrüsten lösen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Content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Regionale Seiten mit einzigartigem Content anreichern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Content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Niedrige Priorität (langfristig)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700"/>
        <w:gridCol w:w="1530"/>
        <w:gridCol w:w="213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Maßnahme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Bereich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Aufwand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5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Impact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Weitere Ratgeber-Artikel für Long-Tail-Keywords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Content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Lokale PR &amp; Gastbeiträge für hochwertige Backlinks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Offpage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hreflang prüfen (falls mehrsprachig geplant)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Technisch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Gering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Video-Content für Showroom/Montage erstellen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Content</w:t>
            </w:r>
          </w:p>
        </w:tc>
        <w:tc>
          <w:tcPr>
            <w:tcW w:type="dxa" w:w="15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Hoch</w:t>
            </w:r>
          </w:p>
        </w:tc>
        <w:tc>
          <w:tcPr>
            <w:tcW w:type="dxa" w:w="21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2"/>
                <w:szCs w:val="22"/>
              </w:rPr>
              <w:t xml:space="preserve">Mittel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Fazit</w:t>
      </w:r>
    </w:p>
    <w:p>
      <w:pPr>
        <w:spacing w:after="120"/>
      </w:pPr>
      <w:r>
        <w:t xml:space="preserve">Die Website klima-zentrale.de ist insgesamt gut aufgestellt und zeigt, dass bereits viel Arbeit in die SEO-Optimierung geflossen ist. Besonders hervorzuheben sind: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Hervorragendes lokales SEO mit 14 regionalen Landingpages und umfangreichem Schema Markup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Hochwertiger Ratgeber-Content mit konkreten Zahlen und Rechenbeispielen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Saubere technische Basis (SSL, robots.txt, Sitemap, URL-Struktur)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Starke Trust-Signals (25+ Jahre Erfahrung, 5.0 Google-Bewertung, Daikin Fachpartner)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Die wichtigsten Quick Wins liegen in der Optimierung der Meta-Descriptions und Title-Tags sowie der Implementierung von Open Graph Tags. Mittelfristig sollte der Fokus auf den Backlink-Aufbau über Branchenverzeichnisse und lokale Pressearbeit gelegt werden.</w:t>
      </w:r>
    </w:p>
    <w:p>
      <w:pPr>
        <w:spacing w:after="120"/>
      </w:pPr>
      <w:r>
        <w:t xml:space="preserve">Mit der Umsetzung der empfohlenen Maßnahmen kann die organische Sichtbarkeit der Website deutlich gesteigert werden, insbesondere für lokale Suchanfragen im Raum OWL.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Seite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5E8C" w:sz="4" w:space="4"/>
      </w:pBdr>
    </w:pPr>
    <w:r>
      <w:rPr>
        <w:rFonts w:ascii="Arial" w:cs="Arial" w:eastAsia="Arial" w:hAnsi="Arial"/>
        <w:color w:val="666666"/>
        <w:sz w:val="18"/>
        <w:szCs w:val="18"/>
      </w:rPr>
      <w:t xml:space="preserve">SEO Audit – klima-zentrale.de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5E8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1B5E8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2026-02-17T12:37:40.595Z</dcterms:created>
  <dcterms:modified xsi:type="dcterms:W3CDTF">2026-02-17T12:37:40.595Z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